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B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дошкольное образовательное учреждение детский сад №26 общеразвивающего вида с приоритетным осуществлением деятельности по физическому развитию детей Красногвардейского района г. Санкт-Петербурга</w:t>
      </w: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учёта опытно-экспериментальной деятельности</w:t>
      </w:r>
      <w:r w:rsidRPr="00F464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4B3">
        <w:rPr>
          <w:rFonts w:ascii="Times New Roman" w:hAnsi="Times New Roman" w:cs="Times New Roman"/>
          <w:bCs/>
          <w:sz w:val="28"/>
          <w:szCs w:val="28"/>
        </w:rPr>
        <w:t xml:space="preserve">воспитателя первой квалификационной категории </w:t>
      </w: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64B3">
        <w:rPr>
          <w:rFonts w:ascii="Times New Roman" w:hAnsi="Times New Roman" w:cs="Times New Roman"/>
          <w:b/>
          <w:bCs/>
          <w:sz w:val="28"/>
          <w:szCs w:val="28"/>
        </w:rPr>
        <w:t>Ботнарчук</w:t>
      </w:r>
      <w:proofErr w:type="spellEnd"/>
      <w:r w:rsidRPr="00F464B3"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464B3">
        <w:rPr>
          <w:rFonts w:ascii="Times New Roman" w:hAnsi="Times New Roman" w:cs="Times New Roman"/>
          <w:b/>
          <w:bCs/>
          <w:sz w:val="32"/>
          <w:szCs w:val="32"/>
        </w:rPr>
        <w:t xml:space="preserve"> по теме: </w:t>
      </w:r>
      <w:r w:rsidRPr="00F464B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«Создание образовательной модели поддержки исследовательского поведения </w:t>
      </w: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464B3">
        <w:rPr>
          <w:rFonts w:ascii="Times New Roman" w:hAnsi="Times New Roman" w:cs="Times New Roman"/>
          <w:b/>
          <w:bCs/>
          <w:i/>
          <w:sz w:val="32"/>
          <w:szCs w:val="32"/>
        </w:rPr>
        <w:t>детей раннего возраста» </w:t>
      </w:r>
      <w:r w:rsidRPr="00F464B3">
        <w:rPr>
          <w:rFonts w:ascii="Times New Roman" w:hAnsi="Times New Roman" w:cs="Times New Roman"/>
          <w:i/>
          <w:sz w:val="32"/>
          <w:szCs w:val="32"/>
        </w:rPr>
        <w:br/>
      </w:r>
      <w:r w:rsidRPr="00F464B3">
        <w:rPr>
          <w:rFonts w:ascii="Times New Roman" w:hAnsi="Times New Roman" w:cs="Times New Roman"/>
          <w:i/>
          <w:sz w:val="32"/>
          <w:szCs w:val="32"/>
        </w:rPr>
        <w:br/>
      </w:r>
      <w:r w:rsidRPr="00F464B3">
        <w:rPr>
          <w:rFonts w:ascii="Times New Roman" w:hAnsi="Times New Roman" w:cs="Times New Roman"/>
          <w:bCs/>
          <w:sz w:val="32"/>
          <w:szCs w:val="32"/>
        </w:rPr>
        <w:t>Санкт-Петербург</w:t>
      </w: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464B3">
        <w:rPr>
          <w:rFonts w:ascii="Times New Roman" w:hAnsi="Times New Roman" w:cs="Times New Roman"/>
          <w:bCs/>
          <w:sz w:val="32"/>
          <w:szCs w:val="32"/>
        </w:rPr>
        <w:t xml:space="preserve">2017-2018 </w:t>
      </w:r>
      <w:proofErr w:type="spellStart"/>
      <w:r w:rsidRPr="00F464B3">
        <w:rPr>
          <w:rFonts w:ascii="Times New Roman" w:hAnsi="Times New Roman" w:cs="Times New Roman"/>
          <w:bCs/>
          <w:sz w:val="32"/>
          <w:szCs w:val="32"/>
        </w:rPr>
        <w:t>г.г</w:t>
      </w:r>
      <w:proofErr w:type="spellEnd"/>
      <w:r w:rsidRPr="00F464B3">
        <w:rPr>
          <w:rFonts w:ascii="Times New Roman" w:hAnsi="Times New Roman" w:cs="Times New Roman"/>
          <w:bCs/>
          <w:sz w:val="32"/>
          <w:szCs w:val="32"/>
        </w:rPr>
        <w:t>.</w:t>
      </w: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3079"/>
        <w:gridCol w:w="3160"/>
        <w:gridCol w:w="2933"/>
        <w:gridCol w:w="4716"/>
      </w:tblGrid>
      <w:tr w:rsidR="000D7A0D" w:rsidTr="008C7C81">
        <w:tc>
          <w:tcPr>
            <w:tcW w:w="1499" w:type="dxa"/>
          </w:tcPr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3102" w:type="dxa"/>
          </w:tcPr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Научно-методическая деятельность воспитателя</w:t>
            </w:r>
          </w:p>
        </w:tc>
        <w:tc>
          <w:tcPr>
            <w:tcW w:w="3191" w:type="dxa"/>
          </w:tcPr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Тема 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Краткое содержание</w:t>
            </w:r>
          </w:p>
        </w:tc>
        <w:tc>
          <w:tcPr>
            <w:tcW w:w="2693" w:type="dxa"/>
          </w:tcPr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Цели и задачи</w:t>
            </w:r>
          </w:p>
        </w:tc>
        <w:tc>
          <w:tcPr>
            <w:tcW w:w="4903" w:type="dxa"/>
          </w:tcPr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Продукт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Результат</w:t>
            </w:r>
          </w:p>
        </w:tc>
      </w:tr>
      <w:tr w:rsidR="000D7A0D" w:rsidTr="008C7C81">
        <w:trPr>
          <w:cantSplit/>
          <w:trHeight w:val="1134"/>
        </w:trPr>
        <w:tc>
          <w:tcPr>
            <w:tcW w:w="1499" w:type="dxa"/>
          </w:tcPr>
          <w:p w:rsidR="0088658A" w:rsidRDefault="00F464B3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  <w:p w:rsidR="00F464B3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102" w:type="dxa"/>
          </w:tcPr>
          <w:p w:rsidR="00F464B3" w:rsidRPr="00F464B3" w:rsidRDefault="00F464B3" w:rsidP="00F464B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464B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состояния организации детской поисково-исследовательской деятельности в практике работы ДОУ</w:t>
            </w:r>
            <w:r w:rsidRPr="00F464B3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F464B3" w:rsidRPr="0088658A" w:rsidRDefault="0088658A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ориентировочно-исследовательской деятельности для познавательного развития ребенка (П.Я. Гальперин, А.В. Запорожец, В.П. Зинченко, Н.Н. </w:t>
            </w:r>
            <w:proofErr w:type="spellStart"/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Поддъяков</w:t>
            </w:r>
            <w:proofErr w:type="spellEnd"/>
          </w:p>
        </w:tc>
        <w:tc>
          <w:tcPr>
            <w:tcW w:w="2693" w:type="dxa"/>
          </w:tcPr>
          <w:p w:rsidR="00F464B3" w:rsidRP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4B3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роли педагога в развитии поисковой активности дошкольников.</w:t>
            </w:r>
          </w:p>
          <w:p w:rsidR="00F464B3" w:rsidRP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903" w:type="dxa"/>
          </w:tcPr>
          <w:p w:rsidR="00F464B3" w:rsidRP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4B3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актуальности предложенной темы.</w:t>
            </w:r>
          </w:p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658A" w:rsidRPr="0088658A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для воспитателей.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D7A0D" w:rsidTr="008C7C81">
        <w:tc>
          <w:tcPr>
            <w:tcW w:w="1499" w:type="dxa"/>
          </w:tcPr>
          <w:p w:rsidR="00F464B3" w:rsidRDefault="0088658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  <w:p w:rsidR="0088658A" w:rsidRDefault="0088658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Октябрь</w:t>
            </w:r>
          </w:p>
        </w:tc>
        <w:tc>
          <w:tcPr>
            <w:tcW w:w="3102" w:type="dxa"/>
          </w:tcPr>
          <w:p w:rsidR="0088658A" w:rsidRPr="0088658A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«Ребенок в мире поиска.» Программа по организации поисковой деятельности детей дошкольного возраста</w:t>
            </w:r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spellStart"/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Дыбина</w:t>
            </w:r>
            <w:proofErr w:type="spellEnd"/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</w:t>
            </w:r>
            <w:proofErr w:type="spellStart"/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Поддьяков</w:t>
            </w:r>
            <w:proofErr w:type="spellEnd"/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 Рахманова Н.И. Щетинина В.В. </w:t>
            </w:r>
          </w:p>
          <w:p w:rsidR="00F464B3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(Возможности 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апробации )</w:t>
            </w:r>
            <w:proofErr w:type="gramEnd"/>
          </w:p>
        </w:tc>
        <w:tc>
          <w:tcPr>
            <w:tcW w:w="3191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«Чудеса на кухне»</w:t>
            </w:r>
          </w:p>
          <w:p w:rsidR="00F464B3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8658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(центр науки, лаборатория) в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группе</w:t>
            </w:r>
            <w:r w:rsidRPr="0088658A">
              <w:rPr>
                <w:rFonts w:ascii="Times New Roman" w:hAnsi="Times New Roman" w:cs="Times New Roman"/>
                <w:bCs/>
                <w:sz w:val="32"/>
                <w:szCs w:val="32"/>
              </w:rPr>
              <w:t>».</w:t>
            </w:r>
          </w:p>
        </w:tc>
        <w:tc>
          <w:tcPr>
            <w:tcW w:w="2693" w:type="dxa"/>
          </w:tcPr>
          <w:p w:rsidR="0088658A" w:rsidRPr="0088658A" w:rsidRDefault="0088658A" w:rsidP="0088658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развития познавательной активности детей в процессе поисково-исследовательской деятельности</w:t>
            </w:r>
            <w:r w:rsidRPr="0088658A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903" w:type="dxa"/>
          </w:tcPr>
          <w:p w:rsidR="00F464B3" w:rsidRPr="0088658A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РППС .</w:t>
            </w:r>
            <w:r w:rsidR="0088658A"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</w:t>
            </w:r>
            <w:proofErr w:type="gramEnd"/>
            <w:r w:rsidR="0088658A"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цель исследовательского обучения – формирование у ребенка способности творчески осваивать и перестраивать новые способы деятельности в любой сфере человеческой культуры, становление у детей научно-познавательного, практически - </w:t>
            </w:r>
            <w:proofErr w:type="spellStart"/>
            <w:r w:rsidR="0088658A"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="0088658A" w:rsidRPr="0088658A">
              <w:rPr>
                <w:rFonts w:ascii="Times New Roman" w:hAnsi="Times New Roman" w:cs="Times New Roman"/>
                <w:bCs/>
                <w:sz w:val="28"/>
                <w:szCs w:val="28"/>
              </w:rPr>
              <w:t>, эмоционально-нравственного отношения ко всему, что ребенка окружает.</w:t>
            </w:r>
          </w:p>
        </w:tc>
      </w:tr>
      <w:tr w:rsidR="000D7A0D" w:rsidTr="008C7C81">
        <w:tc>
          <w:tcPr>
            <w:tcW w:w="1499" w:type="dxa"/>
          </w:tcPr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Октябрь</w:t>
            </w:r>
          </w:p>
        </w:tc>
        <w:tc>
          <w:tcPr>
            <w:tcW w:w="3102" w:type="dxa"/>
          </w:tcPr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Участие в конкурсе инновационных продуктов </w:t>
            </w:r>
          </w:p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(Ярмарка)</w:t>
            </w:r>
          </w:p>
        </w:tc>
        <w:tc>
          <w:tcPr>
            <w:tcW w:w="3191" w:type="dxa"/>
          </w:tcPr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Познавательно-творческий проект «Камень на камень»</w:t>
            </w:r>
          </w:p>
        </w:tc>
        <w:tc>
          <w:tcPr>
            <w:tcW w:w="2693" w:type="dxa"/>
          </w:tcPr>
          <w:p w:rsidR="00F464B3" w:rsidRP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и внедрение продуктов инновационной деятельности в образовательном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процессе в учреждениях ДО</w:t>
            </w:r>
          </w:p>
        </w:tc>
        <w:tc>
          <w:tcPr>
            <w:tcW w:w="4903" w:type="dxa"/>
          </w:tcPr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Приз «Овация»</w:t>
            </w:r>
          </w:p>
        </w:tc>
      </w:tr>
      <w:tr w:rsidR="000D7A0D" w:rsidTr="008C7C81">
        <w:tc>
          <w:tcPr>
            <w:tcW w:w="1499" w:type="dxa"/>
          </w:tcPr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</w:p>
        </w:tc>
        <w:tc>
          <w:tcPr>
            <w:tcW w:w="3102" w:type="dxa"/>
          </w:tcPr>
          <w:p w:rsidR="00F464B3" w:rsidRP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публикаций из опыта работы в профессиональные журналы</w:t>
            </w:r>
          </w:p>
        </w:tc>
        <w:tc>
          <w:tcPr>
            <w:tcW w:w="3191" w:type="dxa"/>
          </w:tcPr>
          <w:p w:rsidR="00F464B3" w:rsidRP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и противодействие исследовательского поведения дошкольников в ДОУ</w:t>
            </w:r>
          </w:p>
        </w:tc>
        <w:tc>
          <w:tcPr>
            <w:tcW w:w="2693" w:type="dxa"/>
          </w:tcPr>
          <w:p w:rsidR="008C7C81" w:rsidRPr="008C7C81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значения усвоенного содержания для профессиональной деятельности.</w:t>
            </w:r>
          </w:p>
          <w:p w:rsidR="00F464B3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осознать свои знания и ставить цели на саморазвитие</w:t>
            </w:r>
          </w:p>
        </w:tc>
        <w:tc>
          <w:tcPr>
            <w:tcW w:w="4903" w:type="dxa"/>
          </w:tcPr>
          <w:p w:rsidR="008C7C81" w:rsidRPr="008C7C81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для родителей:</w:t>
            </w:r>
          </w:p>
          <w:p w:rsidR="008C7C81" w:rsidRPr="008C7C81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-детские исследовательские работы;</w:t>
            </w:r>
          </w:p>
          <w:p w:rsidR="008C7C81" w:rsidRPr="008C7C81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-оборудование для исследовательской деятельности;</w:t>
            </w:r>
          </w:p>
          <w:p w:rsidR="00F464B3" w:rsidRDefault="008C7C81" w:rsidP="008C7C8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7C81">
              <w:rPr>
                <w:rFonts w:ascii="Times New Roman" w:hAnsi="Times New Roman" w:cs="Times New Roman"/>
                <w:bCs/>
                <w:sz w:val="28"/>
                <w:szCs w:val="28"/>
              </w:rPr>
              <w:t>-советы, памятки.</w:t>
            </w:r>
          </w:p>
        </w:tc>
      </w:tr>
      <w:tr w:rsidR="000D7A0D" w:rsidTr="008C7C81">
        <w:tc>
          <w:tcPr>
            <w:tcW w:w="1499" w:type="dxa"/>
          </w:tcPr>
          <w:p w:rsidR="00F464B3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</w:p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</w:p>
          <w:p w:rsidR="008C7C81" w:rsidRDefault="008C7C81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:rsidR="00606686" w:rsidRPr="00606686" w:rsidRDefault="00606686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РП</w:t>
            </w:r>
            <w:r w:rsidRPr="00606686">
              <w:rPr>
                <w:rFonts w:ascii="Times New Roman" w:hAnsi="Times New Roman" w:cs="Times New Roman"/>
                <w:bCs/>
                <w:sz w:val="28"/>
                <w:szCs w:val="28"/>
              </w:rPr>
              <w:t>ПС для стимулирования самостоятельного экспериментирования дошкольников.</w:t>
            </w:r>
          </w:p>
          <w:p w:rsidR="00F464B3" w:rsidRDefault="00F464B3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F464B3" w:rsidRDefault="00606686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«Познаю мир, познаю себя»</w:t>
            </w:r>
          </w:p>
        </w:tc>
        <w:tc>
          <w:tcPr>
            <w:tcW w:w="2693" w:type="dxa"/>
          </w:tcPr>
          <w:p w:rsidR="00F464B3" w:rsidRPr="00606686" w:rsidRDefault="00606686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68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развития познавательной активности детей в процессе поисково-исследовательской деятельности.</w:t>
            </w:r>
          </w:p>
        </w:tc>
        <w:tc>
          <w:tcPr>
            <w:tcW w:w="4903" w:type="dxa"/>
          </w:tcPr>
          <w:p w:rsidR="00F464B3" w:rsidRDefault="00606686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детские исследовательские</w:t>
            </w:r>
            <w:r w:rsidRPr="0060668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ы</w:t>
            </w:r>
          </w:p>
        </w:tc>
      </w:tr>
      <w:tr w:rsidR="000D7A0D" w:rsidTr="008C7C81">
        <w:tc>
          <w:tcPr>
            <w:tcW w:w="1499" w:type="dxa"/>
          </w:tcPr>
          <w:p w:rsidR="00606686" w:rsidRDefault="00606686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6.</w:t>
            </w:r>
          </w:p>
          <w:p w:rsidR="00606686" w:rsidRDefault="00606686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Январь</w:t>
            </w:r>
          </w:p>
        </w:tc>
        <w:tc>
          <w:tcPr>
            <w:tcW w:w="3102" w:type="dxa"/>
          </w:tcPr>
          <w:p w:rsidR="00606686" w:rsidRDefault="00606686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логотипа Интерактивной дискуссии в рамках </w:t>
            </w:r>
          </w:p>
          <w:p w:rsidR="00606686" w:rsidRDefault="00606686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ПОФСПБ</w:t>
            </w: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Создала 2 стендовых доклада </w:t>
            </w: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52A" w:rsidRPr="009B452A" w:rsidRDefault="000D7A0D" w:rsidP="009B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Участие в городском конкурсе</w:t>
            </w:r>
            <w:r w:rsidR="009B452A" w:rsidRPr="009B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2A"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начального научно-технического творчества</w:t>
            </w:r>
          </w:p>
          <w:p w:rsidR="009B452A" w:rsidRPr="009B452A" w:rsidRDefault="009B452A" w:rsidP="009B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«Первые шаги в большие науки»</w:t>
            </w:r>
          </w:p>
          <w:p w:rsidR="009B452A" w:rsidRPr="009B452A" w:rsidRDefault="009B452A" w:rsidP="009B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«Занимательная наука»</w:t>
            </w:r>
          </w:p>
          <w:p w:rsidR="000D7A0D" w:rsidRDefault="009B452A" w:rsidP="009B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Научное развлечение</w:t>
            </w: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Pr="00606686" w:rsidRDefault="000D7A0D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06686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7A0D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Имидж начинается с любви к себе, уважения к другим и внимания к деталям</w:t>
            </w: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«Познание»</w:t>
            </w: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«Управление ДОУ»</w:t>
            </w: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Pr="009B452A" w:rsidRDefault="009B452A" w:rsidP="009B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«Бесконечная открытка»</w:t>
            </w:r>
          </w:p>
          <w:p w:rsidR="009B452A" w:rsidRPr="009B452A" w:rsidRDefault="009B452A" w:rsidP="009B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Занимательная математика</w:t>
            </w:r>
          </w:p>
          <w:p w:rsidR="009B452A" w:rsidRPr="009B452A" w:rsidRDefault="009B452A" w:rsidP="009B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Мебиуса</w:t>
            </w: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06686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Создать </w:t>
            </w:r>
            <w:r w:rsidRPr="000D7A0D">
              <w:rPr>
                <w:rFonts w:ascii="Times New Roman" w:hAnsi="Times New Roman" w:cs="Times New Roman"/>
                <w:bCs/>
                <w:sz w:val="28"/>
                <w:szCs w:val="28"/>
              </w:rPr>
              <w:t>визуальное воплощение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</w:t>
            </w: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7A0D" w:rsidRDefault="000D7A0D" w:rsidP="000D7A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452A" w:rsidRDefault="000D7A0D" w:rsidP="000D7A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Обеспечить</w:t>
            </w:r>
            <w:r w:rsidRPr="000D7A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легкость и концентрированность восприятия содержания на мероприяти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0D7A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9B452A" w:rsidRDefault="009B452A" w:rsidP="000D7A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452A" w:rsidRDefault="009B452A" w:rsidP="000D7A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D7A0D" w:rsidRPr="000D7A0D" w:rsidRDefault="009B452A" w:rsidP="000D7A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>скоренное развития детского научно-технического творчества для выполнения призыва Президента РФ по технологическому прорыву;</w:t>
            </w:r>
            <w:r w:rsidR="000D7A0D" w:rsidRPr="000D7A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(инженерное мышление)</w:t>
            </w:r>
          </w:p>
        </w:tc>
        <w:tc>
          <w:tcPr>
            <w:tcW w:w="4903" w:type="dxa"/>
          </w:tcPr>
          <w:p w:rsidR="00606686" w:rsidRDefault="000D7A0D" w:rsidP="000D7A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9FCC9BE" wp14:editId="01D46654">
                  <wp:extent cx="1657350" cy="108382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930" cy="108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7A0D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33450" cy="1244600"/>
                  <wp:effectExtent l="0" t="0" r="0" b="0"/>
                  <wp:docPr id="2" name="Рисунок 2" descr="C:\Users\Alena\Desktop\документы\управление доу сте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a\Desktop\документы\управление доу сте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46" cy="124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0D" w:rsidRDefault="000D7A0D" w:rsidP="000D7A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7A0D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28700" cy="1371598"/>
                  <wp:effectExtent l="0" t="0" r="0" b="635"/>
                  <wp:docPr id="3" name="Рисунок 3" descr="C:\Users\Alena\Desktop\документы\стенд позн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na\Desktop\документы\стенд позн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7" cy="138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52A" w:rsidRDefault="009B452A" w:rsidP="000D7A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0D7A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B452A" w:rsidRDefault="009B452A" w:rsidP="000D7A0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Сертификат участия в очном туре</w:t>
            </w:r>
          </w:p>
        </w:tc>
      </w:tr>
      <w:tr w:rsidR="000D7A0D" w:rsidTr="008C7C81">
        <w:tc>
          <w:tcPr>
            <w:tcW w:w="1499" w:type="dxa"/>
          </w:tcPr>
          <w:p w:rsidR="000D7A0D" w:rsidRDefault="000D7A0D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7.</w:t>
            </w:r>
          </w:p>
          <w:p w:rsidR="000D7A0D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</w:tc>
        <w:tc>
          <w:tcPr>
            <w:tcW w:w="3102" w:type="dxa"/>
          </w:tcPr>
          <w:p w:rsidR="000D7A0D" w:rsidRDefault="009B452A" w:rsidP="00606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публикаций из опыта работы в профессиональные журналы.</w:t>
            </w:r>
          </w:p>
        </w:tc>
        <w:tc>
          <w:tcPr>
            <w:tcW w:w="3191" w:type="dxa"/>
          </w:tcPr>
          <w:p w:rsidR="000D7A0D" w:rsidRPr="009B452A" w:rsidRDefault="009B452A" w:rsidP="00F464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52A">
              <w:rPr>
                <w:rFonts w:ascii="Times New Roman" w:hAnsi="Times New Roman" w:cs="Times New Roman"/>
                <w:bCs/>
              </w:rPr>
              <w:t>ОСОБЕННОСТИ ИССЛЕДОВАТЕЛЬСКОГО ПОВЕДЕНИЯ ДЕТЕЙ ДОШКОЛЬНОГО ВОЗРАСТА: ИЗ ОПЫТА РАБОТЫ ОПЫТНО-ЭКСПЕРИМЕНТАЛЬНОЙ ПЛОЩАДКИ ХАЧАТУРОВА КАРИНЕ РОБЕРТОВНА, БОТНАРЧУК АЛЁНА ИВАНОВНА, БУРАКОВА ВАЛЕНТИНА КОНСТАНТИНОВНА ...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D7A0D" w:rsidRDefault="009B452A" w:rsidP="00F4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2A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нение передового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опыта  образовательного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4903" w:type="dxa"/>
          </w:tcPr>
          <w:p w:rsidR="000D7A0D" w:rsidRDefault="009B452A" w:rsidP="000D7A0D">
            <w:pPr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Сертификат о публиукации</w:t>
            </w:r>
          </w:p>
        </w:tc>
      </w:tr>
    </w:tbl>
    <w:p w:rsidR="00F464B3" w:rsidRPr="00F464B3" w:rsidRDefault="00F464B3" w:rsidP="00F464B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64B3" w:rsidRPr="00F464B3" w:rsidRDefault="00F464B3" w:rsidP="00F46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0679" w:rsidRPr="00F464B3" w:rsidRDefault="00960679" w:rsidP="00F464B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0679" w:rsidRPr="00F464B3" w:rsidSect="00F464B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C"/>
    <w:rsid w:val="000D7A0D"/>
    <w:rsid w:val="00606686"/>
    <w:rsid w:val="0088658A"/>
    <w:rsid w:val="008C7C81"/>
    <w:rsid w:val="00960679"/>
    <w:rsid w:val="009B452A"/>
    <w:rsid w:val="00DD283C"/>
    <w:rsid w:val="00F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7C61-E90D-41C0-9321-46E7E0C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7DD7-C1A2-4B1D-A0E3-F2CC983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2018-02-11T21:34:00Z</dcterms:created>
  <dcterms:modified xsi:type="dcterms:W3CDTF">2018-02-11T22:36:00Z</dcterms:modified>
</cp:coreProperties>
</file>